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05" w:rsidRPr="00FE0205" w:rsidRDefault="00FE0205" w:rsidP="00FE0205">
      <w:pPr>
        <w:jc w:val="center"/>
        <w:rPr>
          <w:b/>
        </w:rPr>
      </w:pPr>
      <w:r w:rsidRPr="00FE0205">
        <w:rPr>
          <w:b/>
        </w:rPr>
        <w:t>REGULAMIN KONKURSU WIEDZY O POLSCE</w:t>
      </w:r>
    </w:p>
    <w:p w:rsidR="00FE0205" w:rsidRPr="00FE0205" w:rsidRDefault="00FE0205" w:rsidP="00FE0205">
      <w:pPr>
        <w:jc w:val="center"/>
        <w:rPr>
          <w:b/>
          <w:i/>
        </w:rPr>
      </w:pPr>
      <w:r w:rsidRPr="00FE0205">
        <w:rPr>
          <w:b/>
          <w:i/>
        </w:rPr>
        <w:t>"Polska da się lubić"</w:t>
      </w:r>
    </w:p>
    <w:p w:rsidR="00FE0205" w:rsidRPr="00401822" w:rsidRDefault="00FE0205" w:rsidP="00FE0205">
      <w:pPr>
        <w:jc w:val="center"/>
        <w:rPr>
          <w:b/>
        </w:rPr>
      </w:pPr>
      <w:r w:rsidRPr="00401822">
        <w:rPr>
          <w:b/>
        </w:rPr>
        <w:t>§ 1. Postanowienia ogólne</w:t>
      </w:r>
    </w:p>
    <w:p w:rsidR="00FE0205" w:rsidRDefault="00FE0205">
      <w:r>
        <w:t xml:space="preserve">1. Organizatorem konkursu jest Zespół Szkół Technicznych im. Jana Pawła II w Zbąszynku. </w:t>
      </w:r>
    </w:p>
    <w:p w:rsidR="00FE0205" w:rsidRDefault="00FE0205">
      <w:r>
        <w:t xml:space="preserve">2. Uczestnikami konkursu mogą być uczniowie gimnazjów i szkół </w:t>
      </w:r>
      <w:proofErr w:type="spellStart"/>
      <w:r>
        <w:t>ponadgimnazjalnych</w:t>
      </w:r>
      <w:proofErr w:type="spellEnd"/>
      <w:r>
        <w:t xml:space="preserve">. </w:t>
      </w:r>
    </w:p>
    <w:p w:rsidR="00FE0205" w:rsidRDefault="00FE0205">
      <w:r>
        <w:t xml:space="preserve">3. Celem konkursu jest: </w:t>
      </w:r>
    </w:p>
    <w:p w:rsidR="00FE0205" w:rsidRDefault="00FE0205">
      <w:pPr>
        <w:contextualSpacing/>
      </w:pPr>
      <w:r>
        <w:tab/>
        <w:t xml:space="preserve">- rozwijanie zainteresowań geograficznych i promowanie geografii jako przedmiotu </w:t>
      </w:r>
      <w:r>
        <w:tab/>
        <w:t xml:space="preserve">przyrodniczego wśród uczniów,  </w:t>
      </w:r>
    </w:p>
    <w:p w:rsidR="00FE0205" w:rsidRDefault="00FE0205">
      <w:pPr>
        <w:contextualSpacing/>
      </w:pPr>
      <w:r>
        <w:tab/>
        <w:t xml:space="preserve">- wskazanie na zależności między przyrodą a człowiekiem, </w:t>
      </w:r>
    </w:p>
    <w:p w:rsidR="00FE0205" w:rsidRDefault="00FE0205">
      <w:pPr>
        <w:contextualSpacing/>
      </w:pPr>
      <w:r>
        <w:tab/>
        <w:t xml:space="preserve">- rozbudzenie zainteresowań związanych z poznawaniem zjawisk przyrodniczych i wpływem </w:t>
      </w:r>
      <w:r>
        <w:tab/>
        <w:t xml:space="preserve">procesów </w:t>
      </w:r>
      <w:proofErr w:type="spellStart"/>
      <w:r>
        <w:t>pozaprzyrodniczych</w:t>
      </w:r>
      <w:proofErr w:type="spellEnd"/>
      <w:r>
        <w:t xml:space="preserve"> zachodzących  w Polsce, </w:t>
      </w:r>
    </w:p>
    <w:p w:rsidR="00FE0205" w:rsidRDefault="00FE0205">
      <w:pPr>
        <w:contextualSpacing/>
      </w:pPr>
      <w:r>
        <w:tab/>
        <w:t xml:space="preserve">- kształtowanie umiejętności korzystania z różnych źródeł i prezentacji wiedzy za pomocą </w:t>
      </w:r>
      <w:r>
        <w:tab/>
        <w:t xml:space="preserve">różnorodnych technik, </w:t>
      </w:r>
    </w:p>
    <w:p w:rsidR="00FE0205" w:rsidRDefault="00FE0205">
      <w:pPr>
        <w:contextualSpacing/>
      </w:pPr>
      <w:r>
        <w:tab/>
        <w:t>- stwarzanie możliwości współpracy między nauczycielami i uczniami różnych szkół,</w:t>
      </w:r>
    </w:p>
    <w:p w:rsidR="00FE0205" w:rsidRDefault="00FE0205">
      <w:pPr>
        <w:contextualSpacing/>
      </w:pPr>
      <w:r>
        <w:tab/>
        <w:t xml:space="preserve"> - rozwijanie uzdolnień, pobudzanie do kreatywności oraz podnoszenie poziomu wiedzy.</w:t>
      </w:r>
    </w:p>
    <w:p w:rsidR="00FE0205" w:rsidRDefault="00FE0205" w:rsidP="00401822">
      <w:pPr>
        <w:contextualSpacing/>
      </w:pPr>
      <w:r w:rsidRPr="00401822">
        <w:rPr>
          <w:b/>
        </w:rPr>
        <w:t xml:space="preserve"> 4</w:t>
      </w:r>
      <w:r>
        <w:t xml:space="preserve">. </w:t>
      </w:r>
      <w:r w:rsidRPr="00A648E9">
        <w:rPr>
          <w:b/>
        </w:rPr>
        <w:t>W</w:t>
      </w:r>
      <w:r w:rsidR="00AC48CB">
        <w:rPr>
          <w:b/>
        </w:rPr>
        <w:t>arunkiem uczestnictwa w konkursie</w:t>
      </w:r>
      <w:r w:rsidRPr="00A648E9">
        <w:rPr>
          <w:b/>
        </w:rPr>
        <w:t xml:space="preserve"> jest przesł</w:t>
      </w:r>
      <w:r w:rsidR="00A771B8" w:rsidRPr="00A648E9">
        <w:rPr>
          <w:b/>
        </w:rPr>
        <w:t xml:space="preserve">anie lub osobiste dostarczenie </w:t>
      </w:r>
      <w:r w:rsidR="00A648E9">
        <w:rPr>
          <w:b/>
        </w:rPr>
        <w:t xml:space="preserve">czytelnie </w:t>
      </w:r>
      <w:r w:rsidR="00A648E9">
        <w:rPr>
          <w:b/>
        </w:rPr>
        <w:tab/>
      </w:r>
      <w:r w:rsidR="00314B44" w:rsidRPr="00A648E9">
        <w:rPr>
          <w:b/>
        </w:rPr>
        <w:t xml:space="preserve">opisanej pracy pierwszego etapu </w:t>
      </w:r>
      <w:r w:rsidRPr="00A648E9">
        <w:rPr>
          <w:b/>
        </w:rPr>
        <w:t xml:space="preserve">najpóźniej </w:t>
      </w:r>
      <w:r w:rsidR="00A771B8" w:rsidRPr="00A648E9">
        <w:rPr>
          <w:b/>
        </w:rPr>
        <w:t xml:space="preserve">do dnia </w:t>
      </w:r>
      <w:r w:rsidR="000B3DFC">
        <w:rPr>
          <w:b/>
        </w:rPr>
        <w:t>30</w:t>
      </w:r>
      <w:r w:rsidRPr="00A648E9">
        <w:rPr>
          <w:b/>
        </w:rPr>
        <w:t xml:space="preserve"> maja 2015 roku </w:t>
      </w:r>
      <w:r w:rsidR="00401822" w:rsidRPr="00A648E9">
        <w:rPr>
          <w:b/>
        </w:rPr>
        <w:t>na adres email</w:t>
      </w:r>
      <w:r w:rsidR="00401822">
        <w:t>:</w:t>
      </w:r>
    </w:p>
    <w:p w:rsidR="00401822" w:rsidRDefault="00401822" w:rsidP="00401822">
      <w:pPr>
        <w:contextualSpacing/>
        <w:jc w:val="center"/>
      </w:pPr>
      <w:r>
        <w:t>hanna.pracuk@zstzbaszynek.pl</w:t>
      </w:r>
    </w:p>
    <w:p w:rsidR="00401822" w:rsidRDefault="00FE0205" w:rsidP="00FE0205">
      <w:pPr>
        <w:contextualSpacing/>
        <w:jc w:val="center"/>
      </w:pPr>
      <w:r>
        <w:t>z dopiskiem: „</w:t>
      </w:r>
      <w:r w:rsidR="00401822">
        <w:t>Konkurs</w:t>
      </w:r>
      <w:r>
        <w:t xml:space="preserve">” </w:t>
      </w:r>
    </w:p>
    <w:p w:rsidR="00401822" w:rsidRDefault="00A771B8" w:rsidP="00401822">
      <w:pPr>
        <w:contextualSpacing/>
        <w:jc w:val="both"/>
      </w:pPr>
      <w:r>
        <w:tab/>
      </w:r>
      <w:r w:rsidRPr="00A648E9">
        <w:rPr>
          <w:b/>
        </w:rPr>
        <w:t>Pierwsza strona pracy powinna zawierać następujące dane</w:t>
      </w:r>
      <w:r>
        <w:t>:</w:t>
      </w:r>
    </w:p>
    <w:p w:rsidR="00A771B8" w:rsidRDefault="00A771B8" w:rsidP="00A771B8">
      <w:pPr>
        <w:contextualSpacing/>
        <w:jc w:val="center"/>
      </w:pPr>
      <w:r>
        <w:t>- imię i nazwisko autora</w:t>
      </w:r>
      <w:r w:rsidR="00A648E9">
        <w:t>;</w:t>
      </w:r>
    </w:p>
    <w:p w:rsidR="00A771B8" w:rsidRDefault="00A771B8" w:rsidP="00A771B8">
      <w:pPr>
        <w:contextualSpacing/>
        <w:jc w:val="center"/>
      </w:pPr>
      <w:r>
        <w:t>- temat prezentacji</w:t>
      </w:r>
      <w:r w:rsidR="00A648E9">
        <w:t>;</w:t>
      </w:r>
    </w:p>
    <w:p w:rsidR="00A771B8" w:rsidRDefault="00A771B8" w:rsidP="00A771B8">
      <w:pPr>
        <w:contextualSpacing/>
        <w:jc w:val="center"/>
      </w:pPr>
      <w:r>
        <w:t>- nazwę i adres szkoły</w:t>
      </w:r>
      <w:r w:rsidR="00A648E9">
        <w:t>;</w:t>
      </w:r>
    </w:p>
    <w:p w:rsidR="00A771B8" w:rsidRDefault="00A771B8" w:rsidP="00A771B8">
      <w:pPr>
        <w:contextualSpacing/>
        <w:jc w:val="center"/>
      </w:pPr>
      <w:r>
        <w:t>- nazwisko opiekuna</w:t>
      </w:r>
      <w:r w:rsidR="00A648E9">
        <w:t>;</w:t>
      </w:r>
    </w:p>
    <w:p w:rsidR="00A771B8" w:rsidRDefault="00A771B8" w:rsidP="00A771B8">
      <w:pPr>
        <w:contextualSpacing/>
        <w:jc w:val="center"/>
      </w:pPr>
      <w:r>
        <w:t>- adres e</w:t>
      </w:r>
      <w:r w:rsidR="00A648E9">
        <w:t>-</w:t>
      </w:r>
      <w:r>
        <w:t>mail</w:t>
      </w:r>
      <w:r w:rsidR="00A648E9">
        <w:t xml:space="preserve"> gwarantujący sprawną komunikację.</w:t>
      </w:r>
    </w:p>
    <w:p w:rsidR="00A771B8" w:rsidRDefault="00A771B8" w:rsidP="00A771B8">
      <w:pPr>
        <w:contextualSpacing/>
        <w:jc w:val="center"/>
      </w:pPr>
    </w:p>
    <w:p w:rsidR="00401822" w:rsidRPr="00A648E9" w:rsidRDefault="00A771B8" w:rsidP="00401822">
      <w:pPr>
        <w:contextualSpacing/>
        <w:jc w:val="both"/>
        <w:rPr>
          <w:b/>
        </w:rPr>
      </w:pPr>
      <w:r>
        <w:tab/>
      </w:r>
      <w:r w:rsidRPr="00A648E9">
        <w:rPr>
          <w:b/>
        </w:rPr>
        <w:t>Z</w:t>
      </w:r>
      <w:r w:rsidR="00FE0205" w:rsidRPr="00A648E9">
        <w:rPr>
          <w:b/>
        </w:rPr>
        <w:t xml:space="preserve">głoszenia nie zawierające pełnych danych nie będą uprawniały do udziału w </w:t>
      </w:r>
      <w:r w:rsidR="00A648E9">
        <w:rPr>
          <w:b/>
        </w:rPr>
        <w:t>konkursie.</w:t>
      </w:r>
    </w:p>
    <w:p w:rsidR="00401822" w:rsidRDefault="00401822" w:rsidP="00A648E9">
      <w:pPr>
        <w:contextualSpacing/>
        <w:jc w:val="both"/>
      </w:pPr>
      <w:r w:rsidRPr="00A648E9">
        <w:rPr>
          <w:b/>
        </w:rPr>
        <w:tab/>
      </w:r>
      <w:r w:rsidR="00FE0205" w:rsidRPr="00A648E9">
        <w:rPr>
          <w:b/>
        </w:rPr>
        <w:t>Prace nadesłane/dostarczone po terminie nie biorą udziału w konkursie</w:t>
      </w:r>
      <w:r w:rsidR="00FE0205">
        <w:t xml:space="preserve">. </w:t>
      </w:r>
    </w:p>
    <w:p w:rsidR="00401822" w:rsidRDefault="00FE0205" w:rsidP="00401822">
      <w:pPr>
        <w:contextualSpacing/>
        <w:jc w:val="both"/>
      </w:pPr>
      <w:r w:rsidRPr="00401822">
        <w:rPr>
          <w:b/>
        </w:rPr>
        <w:t>5</w:t>
      </w:r>
      <w:r>
        <w:t xml:space="preserve">. Zasady uczestnictwa w </w:t>
      </w:r>
      <w:r w:rsidR="00401822">
        <w:t>2</w:t>
      </w:r>
      <w:r>
        <w:t xml:space="preserve">–etapowym konkursie: </w:t>
      </w:r>
    </w:p>
    <w:p w:rsidR="00401822" w:rsidRDefault="00401822" w:rsidP="00401822">
      <w:pPr>
        <w:contextualSpacing/>
        <w:jc w:val="both"/>
      </w:pPr>
      <w:r>
        <w:tab/>
      </w:r>
      <w:r w:rsidR="00FE0205" w:rsidRPr="00401822">
        <w:rPr>
          <w:b/>
        </w:rPr>
        <w:t>a)</w:t>
      </w:r>
      <w:r w:rsidR="00FE0205">
        <w:t xml:space="preserve"> w konkursie biorą udział prace indywidualne, </w:t>
      </w:r>
    </w:p>
    <w:p w:rsidR="00401822" w:rsidRDefault="00401822" w:rsidP="00401822">
      <w:pPr>
        <w:contextualSpacing/>
        <w:jc w:val="both"/>
      </w:pPr>
      <w:r>
        <w:tab/>
      </w:r>
      <w:r w:rsidR="00FE0205" w:rsidRPr="00401822">
        <w:rPr>
          <w:b/>
        </w:rPr>
        <w:t>b)</w:t>
      </w:r>
      <w:r w:rsidR="00FE0205">
        <w:t xml:space="preserve"> reprezentanci szkół powinni posiadać opiekuna (jeden nauczyciel może być opiekunem </w:t>
      </w:r>
      <w:r>
        <w:tab/>
      </w:r>
      <w:r w:rsidR="00FE0205">
        <w:t xml:space="preserve">kilku Uczestników), </w:t>
      </w:r>
    </w:p>
    <w:p w:rsidR="00401822" w:rsidRDefault="00401822" w:rsidP="00401822">
      <w:pPr>
        <w:contextualSpacing/>
        <w:jc w:val="both"/>
      </w:pPr>
      <w:r>
        <w:tab/>
      </w:r>
      <w:r w:rsidR="00FE0205" w:rsidRPr="00401822">
        <w:rPr>
          <w:b/>
        </w:rPr>
        <w:t>c)</w:t>
      </w:r>
      <w:r w:rsidR="00FE0205">
        <w:t xml:space="preserve"> Uczestnik ma prawo zgłosić do konkursu tylko jedną pracę. </w:t>
      </w:r>
    </w:p>
    <w:p w:rsidR="00401822" w:rsidRDefault="00FE0205" w:rsidP="00401822">
      <w:pPr>
        <w:contextualSpacing/>
        <w:jc w:val="both"/>
      </w:pPr>
      <w:r w:rsidRPr="00401822">
        <w:rPr>
          <w:b/>
        </w:rPr>
        <w:t>6</w:t>
      </w:r>
      <w:r>
        <w:t xml:space="preserve">. Na ocenę końcową składają się punkty przyznawane Uczestnikom na </w:t>
      </w:r>
      <w:r w:rsidR="00401822">
        <w:t xml:space="preserve"> obu</w:t>
      </w:r>
      <w:r>
        <w:t xml:space="preserve"> etapach konkursu. Uczestnicy startujący w konkursie będą oceniani według tych samych kryteriów bez względu na wiek uczniów. </w:t>
      </w:r>
    </w:p>
    <w:p w:rsidR="00401822" w:rsidRPr="00401822" w:rsidRDefault="00FE0205" w:rsidP="00401822">
      <w:pPr>
        <w:contextualSpacing/>
        <w:jc w:val="center"/>
        <w:rPr>
          <w:b/>
        </w:rPr>
      </w:pPr>
      <w:r w:rsidRPr="00401822">
        <w:rPr>
          <w:b/>
        </w:rPr>
        <w:t>§ 2. Etap pierwszy – prezentacja multimedialna</w:t>
      </w:r>
    </w:p>
    <w:p w:rsidR="00882049" w:rsidRDefault="00FE0205" w:rsidP="00401822">
      <w:pPr>
        <w:contextualSpacing/>
        <w:jc w:val="both"/>
      </w:pPr>
      <w:r w:rsidRPr="00401822">
        <w:rPr>
          <w:b/>
        </w:rPr>
        <w:t>1</w:t>
      </w:r>
      <w:r>
        <w:t xml:space="preserve">. Etap pierwszy konkursu rozpoczyna się z chwilą nadesłania pracy konkursowej </w:t>
      </w:r>
    </w:p>
    <w:p w:rsidR="008071E6" w:rsidRDefault="00FE0205" w:rsidP="00401822">
      <w:pPr>
        <w:contextualSpacing/>
        <w:jc w:val="both"/>
      </w:pPr>
      <w:r>
        <w:t xml:space="preserve">(zgodnie z §1 </w:t>
      </w:r>
      <w:proofErr w:type="spellStart"/>
      <w:r>
        <w:t>pkt</w:t>
      </w:r>
      <w:proofErr w:type="spellEnd"/>
      <w:r>
        <w:t xml:space="preserve"> 3-5). </w:t>
      </w:r>
    </w:p>
    <w:p w:rsidR="008071E6" w:rsidRDefault="00FE0205" w:rsidP="00401822">
      <w:pPr>
        <w:contextualSpacing/>
        <w:jc w:val="both"/>
      </w:pPr>
      <w:r w:rsidRPr="008071E6">
        <w:rPr>
          <w:b/>
        </w:rPr>
        <w:t>2</w:t>
      </w:r>
      <w:r>
        <w:t xml:space="preserve">. W tym etapie zadaniem Uczestników jest przygotowanie pracy w formie prezentacji multimedialnej na jeden z poniższych tematów (niedopuszczalne jest modyfikowanie tematów): </w:t>
      </w:r>
    </w:p>
    <w:p w:rsidR="008071E6" w:rsidRDefault="008071E6" w:rsidP="00401822">
      <w:pPr>
        <w:contextualSpacing/>
        <w:jc w:val="both"/>
      </w:pPr>
      <w:r>
        <w:lastRenderedPageBreak/>
        <w:tab/>
      </w:r>
      <w:r w:rsidR="00FE0205">
        <w:t xml:space="preserve">1. </w:t>
      </w:r>
      <w:r w:rsidR="00A648E9">
        <w:t>Parki Narodowe w Polsce.</w:t>
      </w:r>
      <w:r w:rsidR="00FE0205">
        <w:t xml:space="preserve">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2. </w:t>
      </w:r>
      <w:r w:rsidR="00A648E9">
        <w:t xml:space="preserve">Charakterystyka </w:t>
      </w:r>
      <w:r w:rsidR="00FE0205">
        <w:t xml:space="preserve"> </w:t>
      </w:r>
      <w:r w:rsidR="00A648E9">
        <w:t>wybranego regionu turystycznego w Polsce.</w:t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3. </w:t>
      </w:r>
      <w:r w:rsidR="00A648E9">
        <w:t>Klimatyczne ekstrema w Polsce</w:t>
      </w:r>
      <w:r w:rsidR="004D7DBF">
        <w:t>.</w:t>
      </w:r>
      <w:r w:rsidR="00FE0205">
        <w:t xml:space="preserve"> </w:t>
      </w:r>
    </w:p>
    <w:p w:rsidR="008071E6" w:rsidRDefault="008071E6" w:rsidP="00401822">
      <w:pPr>
        <w:contextualSpacing/>
        <w:jc w:val="both"/>
      </w:pPr>
      <w:r>
        <w:tab/>
      </w:r>
      <w:r w:rsidR="004D7DBF">
        <w:t>4. Struktura narodowościowa i wyznaniowa w Polsce.</w:t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5. </w:t>
      </w:r>
      <w:r w:rsidR="004D7DBF">
        <w:t>Dzieje geologiczne obszaru Polski.</w:t>
      </w:r>
      <w:r w:rsidR="00FE0205">
        <w:t xml:space="preserve"> </w:t>
      </w:r>
    </w:p>
    <w:p w:rsidR="008071E6" w:rsidRDefault="008071E6" w:rsidP="008071E6">
      <w:pPr>
        <w:contextualSpacing/>
        <w:jc w:val="both"/>
      </w:pPr>
      <w:r>
        <w:tab/>
      </w:r>
      <w:r w:rsidR="00FE0205">
        <w:t xml:space="preserve">6. </w:t>
      </w:r>
      <w:r w:rsidR="004D7DBF">
        <w:t>Bogactwo kulturowe Polski.</w:t>
      </w:r>
      <w:r w:rsidR="00FE0205">
        <w:t xml:space="preserve"> </w:t>
      </w:r>
    </w:p>
    <w:p w:rsidR="008071E6" w:rsidRDefault="008071E6" w:rsidP="008071E6">
      <w:pPr>
        <w:contextualSpacing/>
        <w:jc w:val="both"/>
      </w:pPr>
    </w:p>
    <w:p w:rsidR="008071E6" w:rsidRDefault="00FE0205" w:rsidP="00401822">
      <w:pPr>
        <w:contextualSpacing/>
        <w:jc w:val="both"/>
      </w:pPr>
      <w:r>
        <w:t xml:space="preserve">3. Format i treść pracy konkursowej.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a) pokaz </w:t>
      </w:r>
      <w:r w:rsidR="004D7DBF">
        <w:t>powinien</w:t>
      </w:r>
      <w:r w:rsidR="00FE0205">
        <w:t xml:space="preserve"> </w:t>
      </w:r>
      <w:r>
        <w:t>mieć nie mniej niż 15</w:t>
      </w:r>
      <w:r w:rsidR="00FE0205">
        <w:t xml:space="preserve"> </w:t>
      </w:r>
      <w:r w:rsidR="004D7DBF">
        <w:t>slajdów, nie więcej niż 4</w:t>
      </w:r>
      <w:r>
        <w:t>0 slajdów</w:t>
      </w:r>
      <w:r w:rsidR="00FE0205">
        <w:t xml:space="preserve">; </w:t>
      </w:r>
    </w:p>
    <w:p w:rsidR="008071E6" w:rsidRDefault="008071E6" w:rsidP="00401822">
      <w:pPr>
        <w:contextualSpacing/>
        <w:jc w:val="both"/>
      </w:pPr>
      <w:r>
        <w:tab/>
      </w:r>
      <w:r>
        <w:tab/>
      </w:r>
      <w:r w:rsidR="004D7DBF">
        <w:t xml:space="preserve">- </w:t>
      </w:r>
      <w:r w:rsidR="00FE0205">
        <w:t xml:space="preserve">powinien być wykonany w programie MICROSOFT POWERPOINT (może być </w:t>
      </w:r>
      <w:r>
        <w:tab/>
      </w:r>
      <w:r>
        <w:tab/>
      </w:r>
      <w:r>
        <w:tab/>
      </w:r>
      <w:r w:rsidR="00FE0205">
        <w:t xml:space="preserve">opracowany w najnowszej wersji MS PowerPoint 2013) lub innym, niewymagającym </w:t>
      </w:r>
      <w:r>
        <w:tab/>
      </w:r>
      <w:r>
        <w:tab/>
      </w:r>
      <w:r w:rsidR="00FE0205">
        <w:t xml:space="preserve">instalacji specjalistycznego oprogramowania; </w:t>
      </w:r>
      <w:r>
        <w:tab/>
      </w:r>
      <w:r>
        <w:tab/>
      </w:r>
      <w:r>
        <w:tab/>
      </w:r>
      <w:r>
        <w:tab/>
      </w:r>
      <w:r>
        <w:tab/>
      </w:r>
    </w:p>
    <w:p w:rsidR="008071E6" w:rsidRDefault="008071E6" w:rsidP="00401822">
      <w:pPr>
        <w:contextualSpacing/>
        <w:jc w:val="both"/>
      </w:pPr>
      <w:r>
        <w:tab/>
      </w:r>
      <w:r>
        <w:tab/>
      </w:r>
      <w:r w:rsidR="004D7DBF">
        <w:t xml:space="preserve">- </w:t>
      </w:r>
      <w:r w:rsidR="00FE0205">
        <w:t>tekst pisany czc</w:t>
      </w:r>
      <w:r>
        <w:t>ionką wielkości minimum 15 pkt.:</w:t>
      </w:r>
      <w:r w:rsidR="00FE0205">
        <w:t xml:space="preserve">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b) praca powinna uwzględniać wyniki badań z ostatnich lat (powinna opierać się na jak </w:t>
      </w:r>
      <w:r>
        <w:tab/>
      </w:r>
      <w:r w:rsidR="00FE0205">
        <w:t xml:space="preserve">najnowszych źródłach), </w:t>
      </w:r>
      <w:r>
        <w:tab/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c) prezentacja </w:t>
      </w:r>
      <w:r w:rsidR="004D7DBF">
        <w:t>może</w:t>
      </w:r>
      <w:r w:rsidR="00FE0205">
        <w:t xml:space="preserve"> być wzbogacona różnymi formami prz</w:t>
      </w:r>
      <w:r>
        <w:t>ekazu informacji (film, muzyka);</w:t>
      </w:r>
      <w:r w:rsidR="00FE0205">
        <w:t xml:space="preserve"> </w:t>
      </w:r>
      <w:r>
        <w:tab/>
      </w:r>
      <w:r w:rsidR="004D7DBF">
        <w:t>d) praca może</w:t>
      </w:r>
      <w:r w:rsidR="00FE0205">
        <w:t xml:space="preserve"> zawierać opisy, komentarze i dodatkowe materiały własnego autorstwa,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e) obowiązkowo należy wskazać bibliografię i źródła. </w:t>
      </w:r>
    </w:p>
    <w:p w:rsidR="008071E6" w:rsidRDefault="00FE0205" w:rsidP="00401822">
      <w:pPr>
        <w:contextualSpacing/>
        <w:jc w:val="both"/>
      </w:pPr>
      <w:r>
        <w:t xml:space="preserve">4. Prace zostaną ocenione przez jury według następujących kryteriów: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a) zawartość merytoryczna z uwzględnieniem poruszanej problematyki (0 – </w:t>
      </w:r>
      <w:r w:rsidR="004D7DBF">
        <w:t>15</w:t>
      </w:r>
      <w:r w:rsidR="00FE0205">
        <w:t xml:space="preserve"> pkt.),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 xml:space="preserve">b) </w:t>
      </w:r>
      <w:r w:rsidR="004D7DBF">
        <w:t>pomysłowość i nowatorstwo (0 – 1</w:t>
      </w:r>
      <w:r w:rsidR="00FE0205">
        <w:t xml:space="preserve">0 pkt.),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>c) estetyka, czytelność, przejrzyst</w:t>
      </w:r>
      <w:r w:rsidR="004D7DBF">
        <w:t>ość, zwięzłość i spójność (0 – 1</w:t>
      </w:r>
      <w:r w:rsidR="00FE0205">
        <w:t xml:space="preserve">0 pkt.),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>d) różnorodność form prz</w:t>
      </w:r>
      <w:r w:rsidR="004D7DBF">
        <w:t>ekazu użyta w prezentacji (0 – 1</w:t>
      </w:r>
      <w:r w:rsidR="00FE0205">
        <w:t xml:space="preserve">0 pkt.), </w:t>
      </w:r>
    </w:p>
    <w:p w:rsidR="008071E6" w:rsidRDefault="008071E6" w:rsidP="00401822">
      <w:pPr>
        <w:contextualSpacing/>
        <w:jc w:val="both"/>
      </w:pPr>
      <w:r>
        <w:tab/>
      </w:r>
      <w:r w:rsidR="004D7DBF">
        <w:t>e) bibliografia i źródła (0 – 5</w:t>
      </w:r>
      <w:r w:rsidR="00FE0205">
        <w:t xml:space="preserve"> pkt.). </w:t>
      </w:r>
    </w:p>
    <w:p w:rsidR="008071E6" w:rsidRDefault="008071E6" w:rsidP="00401822">
      <w:pPr>
        <w:contextualSpacing/>
        <w:jc w:val="both"/>
      </w:pPr>
      <w:r>
        <w:tab/>
      </w:r>
      <w:r w:rsidR="00FE0205">
        <w:t>R</w:t>
      </w:r>
      <w:r w:rsidR="004D7DBF">
        <w:t>azem można zdobyć maksymalnie 5</w:t>
      </w:r>
      <w:r w:rsidR="00FE0205">
        <w:t xml:space="preserve">0 punktów. </w:t>
      </w:r>
    </w:p>
    <w:p w:rsidR="008071E6" w:rsidRDefault="00FE0205" w:rsidP="00401822">
      <w:pPr>
        <w:contextualSpacing/>
        <w:jc w:val="both"/>
      </w:pPr>
      <w:r w:rsidRPr="008071E6">
        <w:rPr>
          <w:b/>
        </w:rPr>
        <w:t>5</w:t>
      </w:r>
      <w:r>
        <w:t xml:space="preserve">. Wyniki I etapu zostaną opublikowane do dnia </w:t>
      </w:r>
      <w:r w:rsidR="004D7DBF" w:rsidRPr="004D7DBF">
        <w:t>2 czerwca</w:t>
      </w:r>
      <w:r w:rsidRPr="004D7DBF">
        <w:t xml:space="preserve"> 2015</w:t>
      </w:r>
      <w:r>
        <w:t xml:space="preserve"> r. na stronie internetowej www.</w:t>
      </w:r>
      <w:r w:rsidR="008071E6">
        <w:t>zst.zbaszynek.pl.</w:t>
      </w:r>
    </w:p>
    <w:p w:rsidR="008071E6" w:rsidRDefault="00FE0205" w:rsidP="00401822">
      <w:pPr>
        <w:contextualSpacing/>
        <w:jc w:val="both"/>
      </w:pPr>
      <w:r w:rsidRPr="008071E6">
        <w:rPr>
          <w:b/>
        </w:rPr>
        <w:t>6</w:t>
      </w:r>
      <w:r>
        <w:t xml:space="preserve">. Do II etapu przechodzi maksymalnie 20 najlepszych Uczestników z I etapu (Uczestnicy zostaną o tym poinformowani pisemnie za pośrednictwem e-maila podanego </w:t>
      </w:r>
      <w:r w:rsidR="00C65C57">
        <w:t>na pierwszej stronie</w:t>
      </w:r>
      <w:r>
        <w:t xml:space="preserve"> </w:t>
      </w:r>
      <w:r w:rsidR="00C65C57">
        <w:t>pracy</w:t>
      </w:r>
      <w:r>
        <w:t xml:space="preserve">). </w:t>
      </w:r>
    </w:p>
    <w:p w:rsidR="008071E6" w:rsidRDefault="00FE0205" w:rsidP="00401822">
      <w:pPr>
        <w:contextualSpacing/>
        <w:jc w:val="both"/>
      </w:pPr>
      <w:r w:rsidRPr="008071E6">
        <w:rPr>
          <w:b/>
        </w:rPr>
        <w:t>7</w:t>
      </w:r>
      <w:r>
        <w:t xml:space="preserve">. Prace konkursowe nie będą zwracane. Organizator zastrzega sobie prawo wykorzystania ich (zarówno fragmentów treści, zdjęć, jak i całych opracowań) w celach sprawozdawczych lub zaprezentowania na stronach internetowych związanych z konkursem. Autorzy prac tym samym zobowiązują się do przeniesienia praw autorskich na Organizatora konkursu. </w:t>
      </w:r>
    </w:p>
    <w:p w:rsidR="008071E6" w:rsidRPr="008071E6" w:rsidRDefault="00FE0205" w:rsidP="008071E6">
      <w:pPr>
        <w:contextualSpacing/>
        <w:jc w:val="center"/>
        <w:rPr>
          <w:b/>
        </w:rPr>
      </w:pPr>
      <w:r w:rsidRPr="008071E6">
        <w:rPr>
          <w:b/>
        </w:rPr>
        <w:t>§ 3. Etap drugi</w:t>
      </w:r>
    </w:p>
    <w:p w:rsidR="008071E6" w:rsidRDefault="00395189" w:rsidP="00401822">
      <w:pPr>
        <w:contextualSpacing/>
        <w:jc w:val="both"/>
      </w:pPr>
      <w:r>
        <w:t>1</w:t>
      </w:r>
      <w:r w:rsidR="00FE0205">
        <w:t xml:space="preserve">. Etap II odbędzie się </w:t>
      </w:r>
      <w:r w:rsidR="00C65C57" w:rsidRPr="00C65C57">
        <w:t>9 czerwca</w:t>
      </w:r>
      <w:r w:rsidR="00FE0205" w:rsidRPr="00C65C57">
        <w:t xml:space="preserve"> 2015 r. </w:t>
      </w:r>
      <w:r w:rsidR="00C65C57">
        <w:t>o godzinie 9</w:t>
      </w:r>
      <w:r w:rsidR="00FE0205" w:rsidRPr="00C65C57">
        <w:t>.00</w:t>
      </w:r>
      <w:r w:rsidR="00FE0205">
        <w:t xml:space="preserve"> w budynku </w:t>
      </w:r>
      <w:r w:rsidR="008071E6">
        <w:t>ZST im. Jana Pawła II</w:t>
      </w:r>
      <w:r w:rsidR="00FE0205">
        <w:t xml:space="preserve"> w </w:t>
      </w:r>
      <w:r w:rsidR="008071E6">
        <w:t>Zbąszynku</w:t>
      </w:r>
      <w:r w:rsidR="00FE0205">
        <w:t xml:space="preserve">, przy ulicy </w:t>
      </w:r>
      <w:r w:rsidR="008071E6">
        <w:t>Kolejo</w:t>
      </w:r>
      <w:r w:rsidR="00FE0205">
        <w:t xml:space="preserve">wej </w:t>
      </w:r>
      <w:r w:rsidR="008071E6">
        <w:t>4</w:t>
      </w:r>
      <w:r w:rsidR="00FE0205">
        <w:t xml:space="preserve">. </w:t>
      </w:r>
    </w:p>
    <w:p w:rsidR="008071E6" w:rsidRDefault="00395189" w:rsidP="00401822">
      <w:pPr>
        <w:contextualSpacing/>
        <w:jc w:val="both"/>
      </w:pPr>
      <w:r>
        <w:t>2</w:t>
      </w:r>
      <w:r w:rsidR="00FE0205">
        <w:t xml:space="preserve">. Koszty dojazdu ponoszą Uczestnicy konkursu. </w:t>
      </w:r>
    </w:p>
    <w:p w:rsidR="008071E6" w:rsidRDefault="00395189" w:rsidP="00401822">
      <w:pPr>
        <w:contextualSpacing/>
        <w:jc w:val="both"/>
      </w:pPr>
      <w:r>
        <w:t>3</w:t>
      </w:r>
      <w:r w:rsidR="00FE0205">
        <w:t xml:space="preserve">. Zadaniem Uczestników drugiego etapu konkursu jest przygotowanie się do sprawdzianu w formie testu z wybranych zagadnień </w:t>
      </w:r>
      <w:r w:rsidR="008071E6">
        <w:t>geografii Polski</w:t>
      </w:r>
      <w:r w:rsidR="00FE0205">
        <w:t>. Test będzie obejmował następujące zagadnienia</w:t>
      </w:r>
      <w:r w:rsidR="00C65C57">
        <w:t xml:space="preserve"> z zakresu</w:t>
      </w:r>
      <w:r w:rsidR="00FE0205">
        <w:t xml:space="preserve">: </w:t>
      </w:r>
    </w:p>
    <w:p w:rsidR="00395189" w:rsidRDefault="008071E6" w:rsidP="00401822">
      <w:pPr>
        <w:contextualSpacing/>
        <w:jc w:val="both"/>
      </w:pPr>
      <w:r>
        <w:tab/>
      </w:r>
      <w:r w:rsidR="00FE0205">
        <w:t>A. geografii</w:t>
      </w:r>
      <w:r w:rsidR="00C65C57">
        <w:t xml:space="preserve"> fizycznej Polski;</w:t>
      </w:r>
    </w:p>
    <w:p w:rsidR="00395189" w:rsidRDefault="00C65C57" w:rsidP="00401822">
      <w:pPr>
        <w:contextualSpacing/>
        <w:jc w:val="both"/>
      </w:pPr>
      <w:r>
        <w:tab/>
        <w:t>B. geografii społeczno-ekonomicznej Polski;</w:t>
      </w:r>
    </w:p>
    <w:p w:rsidR="00C65C57" w:rsidRDefault="00C65C57" w:rsidP="00401822">
      <w:pPr>
        <w:contextualSpacing/>
        <w:jc w:val="both"/>
      </w:pPr>
      <w:r>
        <w:tab/>
        <w:t>C. znajomości mapy Polski</w:t>
      </w:r>
    </w:p>
    <w:p w:rsidR="00C65C57" w:rsidRDefault="00C65C57" w:rsidP="00401822">
      <w:pPr>
        <w:contextualSpacing/>
        <w:jc w:val="both"/>
      </w:pPr>
      <w:r>
        <w:tab/>
      </w:r>
    </w:p>
    <w:p w:rsidR="00FC6EC9" w:rsidRDefault="00FC6EC9" w:rsidP="00401822">
      <w:pPr>
        <w:contextualSpacing/>
        <w:jc w:val="both"/>
      </w:pPr>
    </w:p>
    <w:p w:rsidR="00882049" w:rsidRDefault="00FE0205" w:rsidP="00401822">
      <w:pPr>
        <w:contextualSpacing/>
        <w:jc w:val="both"/>
      </w:pPr>
      <w:r>
        <w:lastRenderedPageBreak/>
        <w:t xml:space="preserve">POLECANA BIBLIOGRAFIA: </w:t>
      </w:r>
    </w:p>
    <w:p w:rsidR="00882049" w:rsidRDefault="00882049" w:rsidP="00401822">
      <w:pPr>
        <w:contextualSpacing/>
        <w:jc w:val="both"/>
      </w:pPr>
      <w:r>
        <w:t>http://portalwiedzy.onet.pl</w:t>
      </w:r>
    </w:p>
    <w:p w:rsidR="00882049" w:rsidRDefault="00882049" w:rsidP="00401822">
      <w:pPr>
        <w:contextualSpacing/>
        <w:jc w:val="both"/>
      </w:pPr>
      <w:r>
        <w:t>http://geografia.na6.pl</w:t>
      </w:r>
    </w:p>
    <w:p w:rsidR="00395189" w:rsidRDefault="00882049" w:rsidP="00401822">
      <w:pPr>
        <w:contextualSpacing/>
        <w:jc w:val="both"/>
      </w:pPr>
      <w:r w:rsidRPr="00882049">
        <w:t>http://www.geografia.prv.pl/</w:t>
      </w:r>
      <w:r w:rsidR="00FE0205">
        <w:t xml:space="preserve"> </w:t>
      </w:r>
    </w:p>
    <w:p w:rsidR="00395189" w:rsidRDefault="00FE0205" w:rsidP="00401822">
      <w:pPr>
        <w:contextualSpacing/>
        <w:jc w:val="both"/>
      </w:pPr>
      <w:r w:rsidRPr="00395189">
        <w:rPr>
          <w:b/>
        </w:rPr>
        <w:t>5</w:t>
      </w:r>
      <w:r>
        <w:t xml:space="preserve">. Uczestnicy w etapie II rozwiązując test mają szanse dostać maksymalnie </w:t>
      </w:r>
      <w:r w:rsidR="00C65C57">
        <w:t>5</w:t>
      </w:r>
      <w:r>
        <w:t xml:space="preserve">0 punktów. </w:t>
      </w:r>
    </w:p>
    <w:p w:rsidR="00395189" w:rsidRDefault="00FE0205" w:rsidP="00401822">
      <w:pPr>
        <w:contextualSpacing/>
        <w:jc w:val="both"/>
      </w:pPr>
      <w:r w:rsidRPr="00395189">
        <w:rPr>
          <w:b/>
        </w:rPr>
        <w:t>6</w:t>
      </w:r>
      <w:r>
        <w:t xml:space="preserve">. W ogólnej ocenie etapu II będą brane punkty uzyskane w I etapie. </w:t>
      </w:r>
    </w:p>
    <w:p w:rsidR="00395189" w:rsidRDefault="00FE0205" w:rsidP="00401822">
      <w:pPr>
        <w:contextualSpacing/>
        <w:jc w:val="both"/>
      </w:pPr>
      <w:r w:rsidRPr="00395189">
        <w:rPr>
          <w:b/>
        </w:rPr>
        <w:t>7</w:t>
      </w:r>
      <w:r w:rsidR="00395189">
        <w:t xml:space="preserve">. W przypadku uzyskania przez najlepszych uczestników tej samej liczby punktów przewidziana jest dogrywka w postaci pytań ustnych.  </w:t>
      </w:r>
    </w:p>
    <w:p w:rsidR="00395189" w:rsidRDefault="00395189" w:rsidP="00401822">
      <w:pPr>
        <w:contextualSpacing/>
        <w:jc w:val="both"/>
      </w:pPr>
      <w:r w:rsidRPr="00395189">
        <w:rPr>
          <w:b/>
        </w:rPr>
        <w:t>8</w:t>
      </w:r>
      <w:r w:rsidR="00FE0205">
        <w:t xml:space="preserve">. Ocena końcowa Uczestnika będzie stanowić składową sumy punktów uzyskanych w </w:t>
      </w:r>
      <w:r>
        <w:t>dwó</w:t>
      </w:r>
      <w:r w:rsidR="00FE0205">
        <w:t xml:space="preserve">ch etapach. Decyzja jury jest ostateczna. </w:t>
      </w:r>
    </w:p>
    <w:p w:rsidR="00395189" w:rsidRPr="00395189" w:rsidRDefault="00FE0205" w:rsidP="00395189">
      <w:pPr>
        <w:contextualSpacing/>
        <w:jc w:val="center"/>
        <w:rPr>
          <w:b/>
        </w:rPr>
      </w:pPr>
      <w:r w:rsidRPr="00395189">
        <w:rPr>
          <w:b/>
        </w:rPr>
        <w:t>§ 5. Nagrody</w:t>
      </w:r>
    </w:p>
    <w:p w:rsidR="00395189" w:rsidRDefault="00FE0205" w:rsidP="00401822">
      <w:pPr>
        <w:contextualSpacing/>
        <w:jc w:val="both"/>
      </w:pPr>
      <w:r w:rsidRPr="00395189">
        <w:rPr>
          <w:b/>
        </w:rPr>
        <w:t>1</w:t>
      </w:r>
      <w:r>
        <w:t xml:space="preserve">. W konkursie zostaną przyznane nagrody. </w:t>
      </w:r>
    </w:p>
    <w:p w:rsidR="00395189" w:rsidRPr="00395189" w:rsidRDefault="00FE0205" w:rsidP="00395189">
      <w:pPr>
        <w:contextualSpacing/>
        <w:jc w:val="center"/>
        <w:rPr>
          <w:b/>
        </w:rPr>
      </w:pPr>
      <w:r w:rsidRPr="00395189">
        <w:rPr>
          <w:b/>
        </w:rPr>
        <w:t>§ 6. Przepisy końcowe i dodatkowe informacje</w:t>
      </w:r>
    </w:p>
    <w:p w:rsidR="002C7D0C" w:rsidRDefault="00FE0205" w:rsidP="00401822">
      <w:pPr>
        <w:contextualSpacing/>
        <w:jc w:val="both"/>
      </w:pPr>
      <w:r w:rsidRPr="002C7D0C">
        <w:rPr>
          <w:b/>
        </w:rPr>
        <w:t>1</w:t>
      </w:r>
      <w:r>
        <w:t>. Organizatorzy zastrzegają sobie prawo do zmiany regulaminu ze względu na ewentualne nieprzewidziane okoliczności pojawiające się podczas realizacji konkursu. Informacje na temat ewentualnych zmian będą zamieszczane na stronie internetowej: www.</w:t>
      </w:r>
      <w:r w:rsidR="002C7D0C">
        <w:t>zst.zbaszynek</w:t>
      </w:r>
      <w:r>
        <w:t xml:space="preserve">.pl oraz wysyłane na adresy e-mail podane w formularzu zgłoszeniowym. </w:t>
      </w:r>
    </w:p>
    <w:p w:rsidR="002C7D0C" w:rsidRDefault="00FE0205" w:rsidP="00401822">
      <w:pPr>
        <w:contextualSpacing/>
        <w:jc w:val="both"/>
      </w:pPr>
      <w:r w:rsidRPr="002C7D0C">
        <w:rPr>
          <w:b/>
        </w:rPr>
        <w:t>2</w:t>
      </w:r>
      <w:r>
        <w:t>. W sprawach dotyczących szczegółów konkursu można kontaktować s</w:t>
      </w:r>
      <w:r w:rsidR="002C7D0C">
        <w:t>ię bezpośrednio z koordynatorem</w:t>
      </w:r>
      <w:r w:rsidR="00D851A2">
        <w:t xml:space="preserve"> konkursu: p. </w:t>
      </w:r>
      <w:r w:rsidR="002C7D0C">
        <w:t xml:space="preserve">Hanną </w:t>
      </w:r>
      <w:proofErr w:type="spellStart"/>
      <w:r w:rsidR="002C7D0C">
        <w:t>Pracuk</w:t>
      </w:r>
      <w:proofErr w:type="spellEnd"/>
      <w:r>
        <w:t xml:space="preserve"> (nauczyciel</w:t>
      </w:r>
      <w:r w:rsidR="002C7D0C">
        <w:t>em</w:t>
      </w:r>
      <w:r>
        <w:t xml:space="preserve"> geografii i informatyki), tel. do </w:t>
      </w:r>
      <w:r w:rsidR="002C7D0C">
        <w:t xml:space="preserve">sekretariatu </w:t>
      </w:r>
      <w:r w:rsidR="00D851A2">
        <w:t>68 384 93 95</w:t>
      </w:r>
      <w:r>
        <w:t xml:space="preserve">, e-mail: </w:t>
      </w:r>
      <w:r w:rsidR="002C7D0C">
        <w:t>hanna.pracuk</w:t>
      </w:r>
      <w:r>
        <w:t>@</w:t>
      </w:r>
      <w:r w:rsidR="002C7D0C">
        <w:t>zstzbaszynek</w:t>
      </w:r>
      <w:r>
        <w:t xml:space="preserve">.pl </w:t>
      </w:r>
    </w:p>
    <w:p w:rsidR="002C7D0C" w:rsidRDefault="002C7D0C" w:rsidP="00401822">
      <w:pPr>
        <w:contextualSpacing/>
        <w:jc w:val="both"/>
      </w:pPr>
      <w:r>
        <w:rPr>
          <w:b/>
        </w:rPr>
        <w:t>3</w:t>
      </w:r>
      <w:r w:rsidR="00FE0205">
        <w:t xml:space="preserve">. Nagrodzeni i wyróżnieni uczniowie otrzymają dyplomy i nagrody rzeczowe. </w:t>
      </w:r>
    </w:p>
    <w:p w:rsidR="00B4545C" w:rsidRDefault="002C7D0C" w:rsidP="00401822">
      <w:pPr>
        <w:contextualSpacing/>
        <w:jc w:val="both"/>
      </w:pPr>
      <w:r>
        <w:rPr>
          <w:b/>
        </w:rPr>
        <w:t>4</w:t>
      </w:r>
      <w:r w:rsidR="00D851A2">
        <w:t xml:space="preserve">. </w:t>
      </w:r>
      <w:r w:rsidR="00FE0205">
        <w:t>Wzięcie udziału w konkursie jest równoznaczne z wyrażeniem zgody na wykorzystanie danych osobowych Uczestnika zgodnie z przepisami ustawy z 29 sierpnia 1997 roku o ochronie danych osobowych. Dane osobowe będą przechowywane i przetwarzane oraz wykorzystywane przez Organizatora na podstawie wyrażonej dobrowolnie przez Uczestnika Konkursu zgody, wyłącznie w związku z wykonaniem postanowień niniejszego Regulaminu. Każdy Uczestnik ma prawo do wglądu do swoich danych oraz ich poprawiania.</w:t>
      </w:r>
    </w:p>
    <w:sectPr w:rsidR="00B4545C" w:rsidSect="00B4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0205"/>
    <w:rsid w:val="000B3DFC"/>
    <w:rsid w:val="00262A19"/>
    <w:rsid w:val="002C7D0C"/>
    <w:rsid w:val="00314B44"/>
    <w:rsid w:val="00395189"/>
    <w:rsid w:val="00401822"/>
    <w:rsid w:val="004D7DBF"/>
    <w:rsid w:val="007C3701"/>
    <w:rsid w:val="008071E6"/>
    <w:rsid w:val="00882049"/>
    <w:rsid w:val="00A648E9"/>
    <w:rsid w:val="00A771B8"/>
    <w:rsid w:val="00AC48CB"/>
    <w:rsid w:val="00B4545C"/>
    <w:rsid w:val="00C65C57"/>
    <w:rsid w:val="00CE1E0D"/>
    <w:rsid w:val="00D62B8A"/>
    <w:rsid w:val="00D851A2"/>
    <w:rsid w:val="00E358DC"/>
    <w:rsid w:val="00EE0BD2"/>
    <w:rsid w:val="00FC6EC9"/>
    <w:rsid w:val="00FE0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5</cp:revision>
  <dcterms:created xsi:type="dcterms:W3CDTF">2015-05-11T23:45:00Z</dcterms:created>
  <dcterms:modified xsi:type="dcterms:W3CDTF">2015-05-19T21:24:00Z</dcterms:modified>
</cp:coreProperties>
</file>